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A826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Accessibility Statement</w:t>
      </w:r>
    </w:p>
    <w:p w14:paraId="08E36EA2" w14:textId="529D9E2E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Effective Date:</w:t>
      </w:r>
      <w:r w:rsidRPr="00A639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27, 2025</w:t>
      </w:r>
      <w:r w:rsidRPr="00A639A2">
        <w:rPr>
          <w:rFonts w:ascii="Arial" w:hAnsi="Arial" w:cs="Arial"/>
        </w:rPr>
        <w:br/>
      </w:r>
      <w:r w:rsidRPr="00A639A2">
        <w:rPr>
          <w:rFonts w:ascii="Arial" w:hAnsi="Arial" w:cs="Arial"/>
          <w:b/>
          <w:bCs/>
        </w:rPr>
        <w:t>Company:</w:t>
      </w:r>
      <w:r w:rsidRPr="00A639A2">
        <w:rPr>
          <w:rFonts w:ascii="Arial" w:hAnsi="Arial" w:cs="Arial"/>
        </w:rPr>
        <w:t xml:space="preserve"> </w:t>
      </w:r>
      <w:proofErr w:type="spellStart"/>
      <w:r w:rsidRPr="00A639A2">
        <w:rPr>
          <w:rFonts w:ascii="Arial" w:hAnsi="Arial" w:cs="Arial"/>
        </w:rPr>
        <w:t>Cinestrix</w:t>
      </w:r>
      <w:proofErr w:type="spellEnd"/>
      <w:r w:rsidRPr="00A639A2">
        <w:rPr>
          <w:rFonts w:ascii="Arial" w:hAnsi="Arial" w:cs="Arial"/>
        </w:rPr>
        <w:t xml:space="preserve"> LLC</w:t>
      </w:r>
      <w:r w:rsidRPr="00A639A2">
        <w:rPr>
          <w:rFonts w:ascii="Arial" w:hAnsi="Arial" w:cs="Arial"/>
        </w:rPr>
        <w:br/>
      </w:r>
      <w:r w:rsidRPr="00A639A2">
        <w:rPr>
          <w:rFonts w:ascii="Arial" w:hAnsi="Arial" w:cs="Arial"/>
          <w:b/>
          <w:bCs/>
        </w:rPr>
        <w:t>Address:</w:t>
      </w:r>
      <w:r w:rsidRPr="00A639A2">
        <w:rPr>
          <w:rFonts w:ascii="Arial" w:hAnsi="Arial" w:cs="Arial"/>
        </w:rPr>
        <w:t xml:space="preserve"> 30 N Gould St, Sheridan, WY 82801, United States</w:t>
      </w:r>
      <w:r w:rsidRPr="00A639A2">
        <w:rPr>
          <w:rFonts w:ascii="Arial" w:hAnsi="Arial" w:cs="Arial"/>
        </w:rPr>
        <w:br/>
      </w:r>
      <w:r w:rsidRPr="00A639A2">
        <w:rPr>
          <w:rFonts w:ascii="Arial" w:hAnsi="Arial" w:cs="Arial"/>
          <w:b/>
          <w:bCs/>
        </w:rPr>
        <w:t>Email:</w:t>
      </w:r>
      <w:r w:rsidRPr="00A639A2">
        <w:rPr>
          <w:rFonts w:ascii="Arial" w:hAnsi="Arial" w:cs="Arial"/>
        </w:rPr>
        <w:t xml:space="preserve"> </w:t>
      </w:r>
      <w:hyperlink r:id="rId5" w:history="1">
        <w:r w:rsidRPr="00A639A2">
          <w:rPr>
            <w:rStyle w:val="Hyperlink"/>
            <w:rFonts w:ascii="Arial" w:hAnsi="Arial" w:cs="Arial"/>
          </w:rPr>
          <w:t>office@cinestrix.com</w:t>
        </w:r>
      </w:hyperlink>
      <w:r w:rsidRPr="00A639A2">
        <w:rPr>
          <w:rFonts w:ascii="Arial" w:hAnsi="Arial" w:cs="Arial"/>
        </w:rPr>
        <w:br/>
      </w:r>
      <w:r w:rsidRPr="00A639A2">
        <w:rPr>
          <w:rFonts w:ascii="Arial" w:hAnsi="Arial" w:cs="Arial"/>
          <w:b/>
          <w:bCs/>
        </w:rPr>
        <w:t>Website:</w:t>
      </w:r>
      <w:r w:rsidRPr="00A639A2">
        <w:rPr>
          <w:rFonts w:ascii="Arial" w:hAnsi="Arial" w:cs="Arial"/>
        </w:rPr>
        <w:t xml:space="preserve"> </w:t>
      </w:r>
      <w:hyperlink r:id="rId6" w:tgtFrame="_new" w:history="1">
        <w:r w:rsidRPr="00A639A2">
          <w:rPr>
            <w:rStyle w:val="Hyperlink"/>
            <w:rFonts w:ascii="Arial" w:hAnsi="Arial" w:cs="Arial"/>
          </w:rPr>
          <w:t>https://www.cinestrix.com</w:t>
        </w:r>
      </w:hyperlink>
    </w:p>
    <w:p w14:paraId="1817F281" w14:textId="4B22DF01" w:rsidR="00A639A2" w:rsidRPr="00A639A2" w:rsidRDefault="00A639A2" w:rsidP="00A639A2">
      <w:pPr>
        <w:rPr>
          <w:rFonts w:ascii="Arial" w:hAnsi="Arial" w:cs="Arial"/>
        </w:rPr>
      </w:pPr>
    </w:p>
    <w:p w14:paraId="69BEF46F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1. Commitment to Accessibility</w:t>
      </w:r>
    </w:p>
    <w:p w14:paraId="5DB441A8" w14:textId="77777777" w:rsidR="00A639A2" w:rsidRPr="00A639A2" w:rsidRDefault="00A639A2" w:rsidP="00A639A2">
      <w:pPr>
        <w:rPr>
          <w:rFonts w:ascii="Arial" w:hAnsi="Arial" w:cs="Arial"/>
        </w:rPr>
      </w:pPr>
      <w:proofErr w:type="spellStart"/>
      <w:r w:rsidRPr="00A639A2">
        <w:rPr>
          <w:rFonts w:ascii="Arial" w:hAnsi="Arial" w:cs="Arial"/>
          <w:b/>
          <w:bCs/>
        </w:rPr>
        <w:t>Cinestrix</w:t>
      </w:r>
      <w:proofErr w:type="spellEnd"/>
      <w:r w:rsidRPr="00A639A2">
        <w:rPr>
          <w:rFonts w:ascii="Arial" w:hAnsi="Arial" w:cs="Arial"/>
          <w:b/>
          <w:bCs/>
        </w:rPr>
        <w:t xml:space="preserve"> LLC</w:t>
      </w:r>
      <w:r w:rsidRPr="00A639A2">
        <w:rPr>
          <w:rFonts w:ascii="Arial" w:hAnsi="Arial" w:cs="Arial"/>
        </w:rPr>
        <w:t xml:space="preserve"> (“</w:t>
      </w:r>
      <w:proofErr w:type="spellStart"/>
      <w:r w:rsidRPr="00A639A2">
        <w:rPr>
          <w:rFonts w:ascii="Arial" w:hAnsi="Arial" w:cs="Arial"/>
        </w:rPr>
        <w:t>Cinestrix</w:t>
      </w:r>
      <w:proofErr w:type="spellEnd"/>
      <w:r w:rsidRPr="00A639A2">
        <w:rPr>
          <w:rFonts w:ascii="Arial" w:hAnsi="Arial" w:cs="Arial"/>
        </w:rPr>
        <w:t>,” “we,” “our,” or “us”) is committed to ensuring that our website and online services are accessible to all users, including individuals with disabilities.</w:t>
      </w:r>
    </w:p>
    <w:p w14:paraId="6747A31E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We believe that every person deserves equal access to information, services, and opportunities regardless of physical, sensory, or cognitive ability.</w:t>
      </w:r>
    </w:p>
    <w:p w14:paraId="4249B4FA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 xml:space="preserve">Our goal is to make </w:t>
      </w:r>
      <w:hyperlink r:id="rId7" w:tgtFrame="_new" w:history="1">
        <w:r w:rsidRPr="00A639A2">
          <w:rPr>
            <w:rStyle w:val="Hyperlink"/>
            <w:rFonts w:ascii="Arial" w:hAnsi="Arial" w:cs="Arial"/>
          </w:rPr>
          <w:t>https://www.cinestrix.com</w:t>
        </w:r>
      </w:hyperlink>
      <w:r w:rsidRPr="00A639A2">
        <w:rPr>
          <w:rFonts w:ascii="Arial" w:hAnsi="Arial" w:cs="Arial"/>
        </w:rPr>
        <w:t xml:space="preserve"> conform to the </w:t>
      </w:r>
      <w:r w:rsidRPr="00A639A2">
        <w:rPr>
          <w:rFonts w:ascii="Arial" w:hAnsi="Arial" w:cs="Arial"/>
          <w:b/>
          <w:bCs/>
        </w:rPr>
        <w:t>Web Content Accessibility Guidelines (WCAG) 2.1, Level AA</w:t>
      </w:r>
      <w:r w:rsidRPr="00A639A2">
        <w:rPr>
          <w:rFonts w:ascii="Arial" w:hAnsi="Arial" w:cs="Arial"/>
        </w:rPr>
        <w:t>, developed by the World Wide Web Consortium (W3C).</w:t>
      </w:r>
    </w:p>
    <w:p w14:paraId="20B0B70F" w14:textId="4185F55E" w:rsidR="00A639A2" w:rsidRPr="00A639A2" w:rsidRDefault="00A639A2" w:rsidP="00A639A2">
      <w:pPr>
        <w:rPr>
          <w:rFonts w:ascii="Arial" w:hAnsi="Arial" w:cs="Arial"/>
        </w:rPr>
      </w:pPr>
    </w:p>
    <w:p w14:paraId="366B84EE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2. Measures to Support Accessibility</w:t>
      </w:r>
    </w:p>
    <w:p w14:paraId="55D76711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To ensure consistent accessibility, we have implemented the following measures:</w:t>
      </w:r>
    </w:p>
    <w:p w14:paraId="4399D164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Use of semantic HTML markup and ARIA (Accessible Rich Internet Applications) attributes</w:t>
      </w:r>
    </w:p>
    <w:p w14:paraId="7F02B77A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Text alternatives (alt text) for all non-text content such as images and videos</w:t>
      </w:r>
    </w:p>
    <w:p w14:paraId="2645AE78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Keyboard navigation support across all main sections and forms</w:t>
      </w:r>
    </w:p>
    <w:p w14:paraId="5A4301D7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Color contrast designed to meet or exceed WCAG 2.1 AA standards</w:t>
      </w:r>
    </w:p>
    <w:p w14:paraId="57AA838C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Responsive layouts that adapt to various screen sizes and assistive technologies</w:t>
      </w:r>
    </w:p>
    <w:p w14:paraId="43858805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Regular accessibility testing during design and content updates</w:t>
      </w:r>
    </w:p>
    <w:p w14:paraId="74C012D0" w14:textId="77777777" w:rsidR="00A639A2" w:rsidRPr="00A639A2" w:rsidRDefault="00A639A2" w:rsidP="00A639A2">
      <w:pPr>
        <w:numPr>
          <w:ilvl w:val="0"/>
          <w:numId w:val="1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Collaboration with accessibility consultants when developing new features</w:t>
      </w:r>
    </w:p>
    <w:p w14:paraId="079E9E17" w14:textId="08D465F2" w:rsidR="00A639A2" w:rsidRPr="00A639A2" w:rsidRDefault="00A639A2" w:rsidP="00A639A2">
      <w:pPr>
        <w:rPr>
          <w:rFonts w:ascii="Arial" w:hAnsi="Arial" w:cs="Arial"/>
        </w:rPr>
      </w:pPr>
    </w:p>
    <w:p w14:paraId="6B239AD1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3. Compatibility with Assistive Technology</w:t>
      </w:r>
    </w:p>
    <w:p w14:paraId="4FF7222F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Our website is designed to work with most modern browsers and assistive technologies, including:</w:t>
      </w:r>
    </w:p>
    <w:p w14:paraId="56E75265" w14:textId="77777777" w:rsidR="00A639A2" w:rsidRPr="00A639A2" w:rsidRDefault="00A639A2" w:rsidP="00A639A2">
      <w:pPr>
        <w:numPr>
          <w:ilvl w:val="0"/>
          <w:numId w:val="2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lastRenderedPageBreak/>
        <w:t xml:space="preserve">Screen readers (JAWS, NVDA, </w:t>
      </w:r>
      <w:proofErr w:type="spellStart"/>
      <w:r w:rsidRPr="00A639A2">
        <w:rPr>
          <w:rFonts w:ascii="Arial" w:hAnsi="Arial" w:cs="Arial"/>
        </w:rPr>
        <w:t>VoiceOver</w:t>
      </w:r>
      <w:proofErr w:type="spellEnd"/>
      <w:r w:rsidRPr="00A639A2">
        <w:rPr>
          <w:rFonts w:ascii="Arial" w:hAnsi="Arial" w:cs="Arial"/>
        </w:rPr>
        <w:t>)</w:t>
      </w:r>
    </w:p>
    <w:p w14:paraId="0350C70F" w14:textId="77777777" w:rsidR="00A639A2" w:rsidRPr="00A639A2" w:rsidRDefault="00A639A2" w:rsidP="00A639A2">
      <w:pPr>
        <w:numPr>
          <w:ilvl w:val="0"/>
          <w:numId w:val="2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Speech recognition software</w:t>
      </w:r>
    </w:p>
    <w:p w14:paraId="4CF1402C" w14:textId="77777777" w:rsidR="00A639A2" w:rsidRPr="00A639A2" w:rsidRDefault="00A639A2" w:rsidP="00A639A2">
      <w:pPr>
        <w:numPr>
          <w:ilvl w:val="0"/>
          <w:numId w:val="2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Text magnifiers</w:t>
      </w:r>
    </w:p>
    <w:p w14:paraId="5E37BAE4" w14:textId="77777777" w:rsidR="00A639A2" w:rsidRPr="00A639A2" w:rsidRDefault="00A639A2" w:rsidP="00A639A2">
      <w:pPr>
        <w:numPr>
          <w:ilvl w:val="0"/>
          <w:numId w:val="2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Operating system accessibility tools (Windows, macOS, iOS, Android)</w:t>
      </w:r>
    </w:p>
    <w:p w14:paraId="1B09A4AE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Optimal experience is achieved using the latest versions of Chrome, Firefox, Safari, or Edge.</w:t>
      </w:r>
    </w:p>
    <w:p w14:paraId="5BFF779C" w14:textId="13D20AA0" w:rsidR="00A639A2" w:rsidRPr="00A639A2" w:rsidRDefault="00A639A2" w:rsidP="00A639A2">
      <w:pPr>
        <w:rPr>
          <w:rFonts w:ascii="Arial" w:hAnsi="Arial" w:cs="Arial"/>
        </w:rPr>
      </w:pPr>
    </w:p>
    <w:p w14:paraId="729C71B0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4. Known Accessibility Limitations</w:t>
      </w:r>
    </w:p>
    <w:p w14:paraId="76C25ADB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 xml:space="preserve">While </w:t>
      </w:r>
      <w:proofErr w:type="spellStart"/>
      <w:r w:rsidRPr="00A639A2">
        <w:rPr>
          <w:rFonts w:ascii="Arial" w:hAnsi="Arial" w:cs="Arial"/>
        </w:rPr>
        <w:t>Cinestrix</w:t>
      </w:r>
      <w:proofErr w:type="spellEnd"/>
      <w:r w:rsidRPr="00A639A2">
        <w:rPr>
          <w:rFonts w:ascii="Arial" w:hAnsi="Arial" w:cs="Arial"/>
        </w:rPr>
        <w:t xml:space="preserve"> strives for full compliance, some areas of the website may have limitations such as:</w:t>
      </w:r>
    </w:p>
    <w:p w14:paraId="19246F62" w14:textId="77777777" w:rsidR="00A639A2" w:rsidRPr="00A639A2" w:rsidRDefault="00A639A2" w:rsidP="00A639A2">
      <w:pPr>
        <w:numPr>
          <w:ilvl w:val="0"/>
          <w:numId w:val="3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Legacy video content without closed captions</w:t>
      </w:r>
    </w:p>
    <w:p w14:paraId="25D1C4C4" w14:textId="77777777" w:rsidR="00A639A2" w:rsidRPr="00A639A2" w:rsidRDefault="00A639A2" w:rsidP="00A639A2">
      <w:pPr>
        <w:numPr>
          <w:ilvl w:val="0"/>
          <w:numId w:val="3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Embedded third-party widgets or media (e.g., YouTube, Vimeo) not fully optimized for screen readers</w:t>
      </w:r>
    </w:p>
    <w:p w14:paraId="7B765596" w14:textId="77777777" w:rsidR="00A639A2" w:rsidRPr="00A639A2" w:rsidRDefault="00A639A2" w:rsidP="00A639A2">
      <w:pPr>
        <w:numPr>
          <w:ilvl w:val="0"/>
          <w:numId w:val="3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Occasional contrast issues in dynamic visual sections</w:t>
      </w:r>
    </w:p>
    <w:p w14:paraId="05BE5927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We are continuously working to correct these limitations and welcome user feedback to improve further.</w:t>
      </w:r>
    </w:p>
    <w:p w14:paraId="726ED1CE" w14:textId="56DB98E9" w:rsidR="00A639A2" w:rsidRPr="00A639A2" w:rsidRDefault="00A639A2" w:rsidP="00A639A2">
      <w:pPr>
        <w:rPr>
          <w:rFonts w:ascii="Arial" w:hAnsi="Arial" w:cs="Arial"/>
        </w:rPr>
      </w:pPr>
    </w:p>
    <w:p w14:paraId="2073C539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5. Continuous Improvement</w:t>
      </w:r>
    </w:p>
    <w:p w14:paraId="1461D914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Accessibility is an ongoing process.</w:t>
      </w:r>
      <w:r w:rsidRPr="00A639A2">
        <w:rPr>
          <w:rFonts w:ascii="Arial" w:hAnsi="Arial" w:cs="Arial"/>
        </w:rPr>
        <w:br/>
        <w:t>We regularly audit our site, update design practices, and train our team on inclusive design principles.</w:t>
      </w:r>
      <w:r w:rsidRPr="00A639A2">
        <w:rPr>
          <w:rFonts w:ascii="Arial" w:hAnsi="Arial" w:cs="Arial"/>
        </w:rPr>
        <w:br/>
        <w:t>New content and features are reviewed for accessibility before publication.</w:t>
      </w:r>
    </w:p>
    <w:p w14:paraId="08D17EAE" w14:textId="57579AD4" w:rsidR="00A639A2" w:rsidRPr="00A639A2" w:rsidRDefault="00A639A2" w:rsidP="00A639A2">
      <w:pPr>
        <w:rPr>
          <w:rFonts w:ascii="Arial" w:hAnsi="Arial" w:cs="Arial"/>
        </w:rPr>
      </w:pPr>
    </w:p>
    <w:p w14:paraId="67F58557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6. Feedback and Contact</w:t>
      </w:r>
    </w:p>
    <w:p w14:paraId="51095A48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We value feedback from all users. If you encounter any accessibility barriers, technical issues, or difficulties using our website, please contact us immediately.</w:t>
      </w:r>
    </w:p>
    <w:p w14:paraId="6ED969C6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Contact:</w:t>
      </w:r>
      <w:r w:rsidRPr="00A639A2">
        <w:rPr>
          <w:rFonts w:ascii="Arial" w:hAnsi="Arial" w:cs="Arial"/>
        </w:rPr>
        <w:br/>
        <w:t>Email: office@cinestrix.com</w:t>
      </w:r>
      <w:r w:rsidRPr="00A639A2">
        <w:rPr>
          <w:rFonts w:ascii="Arial" w:hAnsi="Arial" w:cs="Arial"/>
        </w:rPr>
        <w:br/>
        <w:t>Mailing address: 30 N Gould St, Sheridan, WY 82801, United States</w:t>
      </w:r>
    </w:p>
    <w:p w14:paraId="25BBC72B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Please include:</w:t>
      </w:r>
    </w:p>
    <w:p w14:paraId="2FD48860" w14:textId="77777777" w:rsidR="00A639A2" w:rsidRPr="00A639A2" w:rsidRDefault="00A639A2" w:rsidP="00A639A2">
      <w:pPr>
        <w:numPr>
          <w:ilvl w:val="0"/>
          <w:numId w:val="4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lastRenderedPageBreak/>
        <w:t>Description of the issue</w:t>
      </w:r>
    </w:p>
    <w:p w14:paraId="078096DB" w14:textId="77777777" w:rsidR="00A639A2" w:rsidRPr="00A639A2" w:rsidRDefault="00A639A2" w:rsidP="00A639A2">
      <w:pPr>
        <w:numPr>
          <w:ilvl w:val="0"/>
          <w:numId w:val="4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The page or feature where the problem occurred</w:t>
      </w:r>
    </w:p>
    <w:p w14:paraId="6B280A13" w14:textId="77777777" w:rsidR="00A639A2" w:rsidRPr="00A639A2" w:rsidRDefault="00A639A2" w:rsidP="00A639A2">
      <w:pPr>
        <w:numPr>
          <w:ilvl w:val="0"/>
          <w:numId w:val="4"/>
        </w:numPr>
        <w:rPr>
          <w:rFonts w:ascii="Arial" w:hAnsi="Arial" w:cs="Arial"/>
        </w:rPr>
      </w:pPr>
      <w:r w:rsidRPr="00A639A2">
        <w:rPr>
          <w:rFonts w:ascii="Arial" w:hAnsi="Arial" w:cs="Arial"/>
        </w:rPr>
        <w:t>Your browser and device type (if known)</w:t>
      </w:r>
    </w:p>
    <w:p w14:paraId="7A1775C8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 xml:space="preserve">We will respond within </w:t>
      </w:r>
      <w:r w:rsidRPr="00A639A2">
        <w:rPr>
          <w:rFonts w:ascii="Arial" w:hAnsi="Arial" w:cs="Arial"/>
          <w:b/>
          <w:bCs/>
        </w:rPr>
        <w:t>5 business days</w:t>
      </w:r>
      <w:r w:rsidRPr="00A639A2">
        <w:rPr>
          <w:rFonts w:ascii="Arial" w:hAnsi="Arial" w:cs="Arial"/>
        </w:rPr>
        <w:t xml:space="preserve"> and take reasonable steps to resolve the issue promptly.</w:t>
      </w:r>
    </w:p>
    <w:p w14:paraId="710E75A9" w14:textId="00F9C3AD" w:rsidR="00A639A2" w:rsidRPr="00A639A2" w:rsidRDefault="00A639A2" w:rsidP="00A639A2">
      <w:pPr>
        <w:rPr>
          <w:rFonts w:ascii="Arial" w:hAnsi="Arial" w:cs="Arial"/>
        </w:rPr>
      </w:pPr>
    </w:p>
    <w:p w14:paraId="52C4C5E9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7. Third-Party Content</w:t>
      </w:r>
    </w:p>
    <w:p w14:paraId="61E95CAD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Our website may link to third-party sites or integrate external media (e.g., social platforms, video players).</w:t>
      </w:r>
      <w:r w:rsidRPr="00A639A2">
        <w:rPr>
          <w:rFonts w:ascii="Arial" w:hAnsi="Arial" w:cs="Arial"/>
        </w:rPr>
        <w:br/>
      </w:r>
      <w:proofErr w:type="spellStart"/>
      <w:r w:rsidRPr="00A639A2">
        <w:rPr>
          <w:rFonts w:ascii="Arial" w:hAnsi="Arial" w:cs="Arial"/>
        </w:rPr>
        <w:t>Cinestrix</w:t>
      </w:r>
      <w:proofErr w:type="spellEnd"/>
      <w:r w:rsidRPr="00A639A2">
        <w:rPr>
          <w:rFonts w:ascii="Arial" w:hAnsi="Arial" w:cs="Arial"/>
        </w:rPr>
        <w:t xml:space="preserve"> LLC is not responsible for the accessibility of content provided by external services but strives to partner only with vendors that align with accessibility best practices.</w:t>
      </w:r>
    </w:p>
    <w:p w14:paraId="50953B4E" w14:textId="79530528" w:rsidR="00A639A2" w:rsidRPr="00A639A2" w:rsidRDefault="00A639A2" w:rsidP="00A639A2">
      <w:pPr>
        <w:rPr>
          <w:rFonts w:ascii="Arial" w:hAnsi="Arial" w:cs="Arial"/>
        </w:rPr>
      </w:pPr>
    </w:p>
    <w:p w14:paraId="0810ECBE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8. Legal Framework</w:t>
      </w:r>
    </w:p>
    <w:p w14:paraId="0C56DA7E" w14:textId="77777777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>This Accessibility Statement is aligned with:</w:t>
      </w:r>
    </w:p>
    <w:p w14:paraId="7B08C05A" w14:textId="77777777" w:rsidR="00A639A2" w:rsidRPr="00A639A2" w:rsidRDefault="00A639A2" w:rsidP="00A639A2">
      <w:pPr>
        <w:numPr>
          <w:ilvl w:val="0"/>
          <w:numId w:val="5"/>
        </w:num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Americans with Disabilities Act (ADA)</w:t>
      </w:r>
    </w:p>
    <w:p w14:paraId="19C83FD3" w14:textId="77777777" w:rsidR="00A639A2" w:rsidRPr="00A639A2" w:rsidRDefault="00A639A2" w:rsidP="00A639A2">
      <w:pPr>
        <w:numPr>
          <w:ilvl w:val="0"/>
          <w:numId w:val="5"/>
        </w:num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Section 508 of the U.S. Rehabilitation Act</w:t>
      </w:r>
    </w:p>
    <w:p w14:paraId="32453055" w14:textId="77777777" w:rsidR="00A639A2" w:rsidRPr="00A639A2" w:rsidRDefault="00A639A2" w:rsidP="00A639A2">
      <w:pPr>
        <w:numPr>
          <w:ilvl w:val="0"/>
          <w:numId w:val="5"/>
        </w:num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WCAG 2.1 Level AA Guidelines</w:t>
      </w:r>
    </w:p>
    <w:p w14:paraId="235C0CF0" w14:textId="77777777" w:rsidR="00A639A2" w:rsidRPr="00A639A2" w:rsidRDefault="00A639A2" w:rsidP="00A639A2">
      <w:pPr>
        <w:numPr>
          <w:ilvl w:val="0"/>
          <w:numId w:val="5"/>
        </w:numPr>
        <w:rPr>
          <w:rFonts w:ascii="Arial" w:hAnsi="Arial" w:cs="Arial"/>
        </w:rPr>
      </w:pPr>
      <w:r w:rsidRPr="00A639A2">
        <w:rPr>
          <w:rFonts w:ascii="Arial" w:hAnsi="Arial" w:cs="Arial"/>
          <w:b/>
          <w:bCs/>
        </w:rPr>
        <w:t>EN 301 549</w:t>
      </w:r>
      <w:r w:rsidRPr="00A639A2">
        <w:rPr>
          <w:rFonts w:ascii="Arial" w:hAnsi="Arial" w:cs="Arial"/>
        </w:rPr>
        <w:t xml:space="preserve"> (for EU visitors)</w:t>
      </w:r>
    </w:p>
    <w:p w14:paraId="1D6927C9" w14:textId="511A4EEF" w:rsidR="00A639A2" w:rsidRPr="00A639A2" w:rsidRDefault="00A639A2" w:rsidP="00A639A2">
      <w:pPr>
        <w:rPr>
          <w:rFonts w:ascii="Arial" w:hAnsi="Arial" w:cs="Arial"/>
        </w:rPr>
      </w:pPr>
    </w:p>
    <w:p w14:paraId="66280044" w14:textId="77777777" w:rsidR="00A639A2" w:rsidRPr="00A639A2" w:rsidRDefault="00A639A2" w:rsidP="00A639A2">
      <w:pPr>
        <w:rPr>
          <w:rFonts w:ascii="Arial" w:hAnsi="Arial" w:cs="Arial"/>
          <w:b/>
          <w:bCs/>
        </w:rPr>
      </w:pPr>
      <w:r w:rsidRPr="00A639A2">
        <w:rPr>
          <w:rFonts w:ascii="Arial" w:hAnsi="Arial" w:cs="Arial"/>
          <w:b/>
          <w:bCs/>
        </w:rPr>
        <w:t>9. Date of Review</w:t>
      </w:r>
    </w:p>
    <w:p w14:paraId="279F1E06" w14:textId="70F605B0" w:rsidR="00A639A2" w:rsidRPr="00A639A2" w:rsidRDefault="00A639A2" w:rsidP="00A639A2">
      <w:pPr>
        <w:rPr>
          <w:rFonts w:ascii="Arial" w:hAnsi="Arial" w:cs="Arial"/>
        </w:rPr>
      </w:pPr>
      <w:r w:rsidRPr="00A639A2">
        <w:rPr>
          <w:rFonts w:ascii="Arial" w:hAnsi="Arial" w:cs="Arial"/>
        </w:rPr>
        <w:t xml:space="preserve">This policy is reviewed and updated </w:t>
      </w:r>
      <w:r w:rsidRPr="00A639A2">
        <w:rPr>
          <w:rFonts w:ascii="Arial" w:hAnsi="Arial" w:cs="Arial"/>
          <w:b/>
          <w:bCs/>
        </w:rPr>
        <w:t>annually</w:t>
      </w:r>
      <w:r w:rsidRPr="00A639A2">
        <w:rPr>
          <w:rFonts w:ascii="Arial" w:hAnsi="Arial" w:cs="Arial"/>
        </w:rPr>
        <w:t xml:space="preserve"> or as major website updates occur.</w:t>
      </w:r>
      <w:r w:rsidRPr="00A639A2">
        <w:rPr>
          <w:rFonts w:ascii="Arial" w:hAnsi="Arial" w:cs="Arial"/>
        </w:rPr>
        <w:br/>
        <w:t xml:space="preserve">Last review: </w:t>
      </w:r>
      <w:r>
        <w:rPr>
          <w:rFonts w:ascii="Arial" w:hAnsi="Arial" w:cs="Arial"/>
        </w:rPr>
        <w:t>October 27, 2025</w:t>
      </w:r>
    </w:p>
    <w:p w14:paraId="59A03663" w14:textId="77777777" w:rsidR="00140BE5" w:rsidRPr="00A639A2" w:rsidRDefault="00140BE5">
      <w:pPr>
        <w:rPr>
          <w:rFonts w:ascii="Arial" w:hAnsi="Arial" w:cs="Arial"/>
        </w:rPr>
      </w:pPr>
    </w:p>
    <w:sectPr w:rsidR="00140BE5" w:rsidRPr="00A6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C4C"/>
    <w:multiLevelType w:val="multilevel"/>
    <w:tmpl w:val="07B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C57D0"/>
    <w:multiLevelType w:val="multilevel"/>
    <w:tmpl w:val="0C2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11B51"/>
    <w:multiLevelType w:val="multilevel"/>
    <w:tmpl w:val="5C6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C1966"/>
    <w:multiLevelType w:val="multilevel"/>
    <w:tmpl w:val="0BC2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21899"/>
    <w:multiLevelType w:val="multilevel"/>
    <w:tmpl w:val="CD0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09244">
    <w:abstractNumId w:val="3"/>
  </w:num>
  <w:num w:numId="2" w16cid:durableId="421493031">
    <w:abstractNumId w:val="4"/>
  </w:num>
  <w:num w:numId="3" w16cid:durableId="792332815">
    <w:abstractNumId w:val="2"/>
  </w:num>
  <w:num w:numId="4" w16cid:durableId="556403939">
    <w:abstractNumId w:val="0"/>
  </w:num>
  <w:num w:numId="5" w16cid:durableId="22244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A2"/>
    <w:rsid w:val="00000B3F"/>
    <w:rsid w:val="000B62DD"/>
    <w:rsid w:val="00140BE5"/>
    <w:rsid w:val="00A639A2"/>
    <w:rsid w:val="00E4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EEBE"/>
  <w15:chartTrackingRefBased/>
  <w15:docId w15:val="{B81BBCAD-9F02-4E0C-A815-481170B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nestri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2025-11-10T10:42:00Z</dcterms:created>
  <dcterms:modified xsi:type="dcterms:W3CDTF">2025-11-10T10:43:00Z</dcterms:modified>
</cp:coreProperties>
</file>